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36AC" w14:textId="77777777" w:rsidR="000A5088" w:rsidRPr="00CE317F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Algerian"/>
          <w:b/>
          <w:bCs/>
          <w:color w:val="000000"/>
          <w:sz w:val="28"/>
          <w:szCs w:val="28"/>
        </w:rPr>
      </w:pPr>
      <w:r w:rsidRPr="00CE317F">
        <w:rPr>
          <w:rFonts w:cs="Algerian"/>
          <w:b/>
          <w:bCs/>
          <w:color w:val="000000"/>
          <w:sz w:val="28"/>
          <w:szCs w:val="28"/>
        </w:rPr>
        <w:t>ISTITUTO COMPRENSIVO ARCHIMEDE-LA FATA</w:t>
      </w:r>
    </w:p>
    <w:p w14:paraId="6A133328" w14:textId="77777777" w:rsidR="000A5088" w:rsidRPr="00CE317F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Algerian"/>
          <w:b/>
          <w:bCs/>
          <w:color w:val="000000"/>
          <w:sz w:val="28"/>
          <w:szCs w:val="28"/>
        </w:rPr>
      </w:pPr>
      <w:r w:rsidRPr="00CE317F">
        <w:rPr>
          <w:rFonts w:cs="Algerian"/>
          <w:b/>
          <w:bCs/>
          <w:color w:val="000000"/>
          <w:sz w:val="28"/>
          <w:szCs w:val="28"/>
        </w:rPr>
        <w:t xml:space="preserve">DIPARTIMENTO INCLUSIONE </w:t>
      </w:r>
    </w:p>
    <w:p w14:paraId="7D9E7B17" w14:textId="77777777" w:rsidR="000A5088" w:rsidRPr="00CE317F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Arial"/>
          <w:b/>
          <w:bCs/>
          <w:color w:val="000000"/>
          <w:sz w:val="28"/>
          <w:szCs w:val="28"/>
        </w:rPr>
      </w:pPr>
      <w:r w:rsidRPr="00CE317F">
        <w:rPr>
          <w:rFonts w:cs="Arial"/>
          <w:b/>
          <w:bCs/>
          <w:i/>
          <w:iCs/>
          <w:color w:val="000000"/>
          <w:sz w:val="28"/>
          <w:szCs w:val="28"/>
        </w:rPr>
        <w:t xml:space="preserve">PROGRAMMAZIONE </w:t>
      </w:r>
    </w:p>
    <w:p w14:paraId="43E52155" w14:textId="1F609460" w:rsidR="000A5088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CE317F">
        <w:rPr>
          <w:rFonts w:cs="Arial"/>
          <w:b/>
          <w:bCs/>
          <w:i/>
          <w:iCs/>
          <w:color w:val="000000"/>
          <w:sz w:val="28"/>
          <w:szCs w:val="28"/>
        </w:rPr>
        <w:t xml:space="preserve">a.s.2020/2021 </w:t>
      </w:r>
    </w:p>
    <w:p w14:paraId="5728E2F7" w14:textId="77777777" w:rsidR="00FE1161" w:rsidRPr="00CE317F" w:rsidRDefault="00FE1161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Britannic Bold"/>
          <w:b/>
          <w:bCs/>
          <w:color w:val="000000"/>
          <w:sz w:val="28"/>
          <w:szCs w:val="28"/>
        </w:rPr>
      </w:pPr>
    </w:p>
    <w:p w14:paraId="483C9D02" w14:textId="1B09879D" w:rsidR="000A5088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Britannic Bold"/>
          <w:color w:val="000000"/>
          <w:sz w:val="28"/>
          <w:szCs w:val="28"/>
        </w:rPr>
      </w:pPr>
      <w:r w:rsidRPr="00CE317F">
        <w:rPr>
          <w:rFonts w:cs="Britannic Bold"/>
          <w:color w:val="000000"/>
          <w:sz w:val="28"/>
          <w:szCs w:val="28"/>
          <w:u w:val="single"/>
        </w:rPr>
        <w:t>Coordinatore dipartimento</w:t>
      </w:r>
      <w:r w:rsidRPr="00D92DDB">
        <w:rPr>
          <w:rFonts w:cs="Britannic Bold"/>
          <w:color w:val="000000"/>
          <w:sz w:val="28"/>
          <w:szCs w:val="28"/>
        </w:rPr>
        <w:t xml:space="preserve">: </w:t>
      </w:r>
      <w:r w:rsidR="00FE1161" w:rsidRPr="000E465B">
        <w:rPr>
          <w:rFonts w:cs="Britannic Bold"/>
          <w:color w:val="000000"/>
          <w:sz w:val="28"/>
          <w:szCs w:val="28"/>
        </w:rPr>
        <w:t>Prof.</w:t>
      </w:r>
      <w:r w:rsidR="00FE1161">
        <w:rPr>
          <w:rFonts w:cs="Britannic Bold"/>
          <w:color w:val="000000"/>
          <w:sz w:val="28"/>
          <w:szCs w:val="28"/>
        </w:rPr>
        <w:t>s</w:t>
      </w:r>
      <w:r w:rsidR="00FE1161" w:rsidRPr="000E465B">
        <w:rPr>
          <w:rFonts w:cs="Britannic Bold"/>
          <w:color w:val="000000"/>
          <w:sz w:val="28"/>
          <w:szCs w:val="28"/>
        </w:rPr>
        <w:t>sa Margherita Patti</w:t>
      </w:r>
    </w:p>
    <w:p w14:paraId="58603B7A" w14:textId="77777777" w:rsidR="000A5088" w:rsidRPr="00D92DDB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Britannic Bold"/>
          <w:color w:val="000000"/>
          <w:sz w:val="28"/>
          <w:szCs w:val="28"/>
        </w:rPr>
      </w:pPr>
      <w:r w:rsidRPr="00CE317F">
        <w:rPr>
          <w:rFonts w:cs="Britannic Bold"/>
          <w:color w:val="000000"/>
          <w:sz w:val="28"/>
          <w:szCs w:val="28"/>
          <w:u w:val="single"/>
        </w:rPr>
        <w:t>Team Inclusione</w:t>
      </w:r>
      <w:r>
        <w:rPr>
          <w:rFonts w:cs="Britannic Bold"/>
          <w:color w:val="000000"/>
          <w:sz w:val="28"/>
          <w:szCs w:val="28"/>
        </w:rPr>
        <w:t>: Ins. Giovanna Acquaro, Ins. Marzia Cintola, Prof. Giovanni De Simone, Ins. Silvana Grillo, Prof.ssa margherita Patti.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77"/>
      </w:tblGrid>
      <w:tr w:rsidR="000A5088" w:rsidRPr="00D92DDB" w14:paraId="0C62B757" w14:textId="77777777" w:rsidTr="00E43E7E">
        <w:trPr>
          <w:trHeight w:val="131"/>
        </w:trPr>
        <w:tc>
          <w:tcPr>
            <w:tcW w:w="1577" w:type="dxa"/>
          </w:tcPr>
          <w:p w14:paraId="7ED6AAC8" w14:textId="77777777" w:rsidR="000A5088" w:rsidRPr="00D92DDB" w:rsidRDefault="000A5088" w:rsidP="00E43E7E">
            <w:pPr>
              <w:autoSpaceDE w:val="0"/>
              <w:autoSpaceDN w:val="0"/>
              <w:adjustRightInd w:val="0"/>
              <w:spacing w:after="0" w:line="240" w:lineRule="auto"/>
              <w:ind w:left="993" w:right="707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14:paraId="422041AC" w14:textId="77777777" w:rsidR="000A5088" w:rsidRPr="000E465B" w:rsidRDefault="000A5088" w:rsidP="000A5088">
      <w:pPr>
        <w:pStyle w:val="Default"/>
        <w:ind w:right="707"/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6A843EBF" w14:textId="77777777" w:rsidR="000A5088" w:rsidRPr="000E465B" w:rsidRDefault="000A5088" w:rsidP="000A5088">
      <w:pPr>
        <w:pStyle w:val="Default"/>
        <w:ind w:left="993" w:right="707"/>
        <w:jc w:val="both"/>
        <w:rPr>
          <w:rFonts w:asciiTheme="minorHAnsi" w:hAnsiTheme="minorHAnsi"/>
          <w:i/>
          <w:iCs/>
          <w:sz w:val="28"/>
          <w:szCs w:val="28"/>
        </w:rPr>
      </w:pPr>
      <w:r w:rsidRPr="000E465B">
        <w:rPr>
          <w:rFonts w:asciiTheme="minorHAnsi" w:hAnsiTheme="minorHAnsi"/>
          <w:i/>
          <w:iCs/>
          <w:sz w:val="28"/>
          <w:szCs w:val="28"/>
        </w:rPr>
        <w:t>PREMESSA</w:t>
      </w:r>
    </w:p>
    <w:p w14:paraId="6E68085D" w14:textId="77777777" w:rsidR="000A5088" w:rsidRPr="000E465B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Times New Roman"/>
          <w:color w:val="000000"/>
          <w:sz w:val="28"/>
          <w:szCs w:val="28"/>
        </w:rPr>
      </w:pPr>
      <w:r w:rsidRPr="000E465B">
        <w:rPr>
          <w:rFonts w:cs="Times New Roman"/>
          <w:color w:val="000000"/>
          <w:sz w:val="28"/>
          <w:szCs w:val="28"/>
        </w:rPr>
        <w:t xml:space="preserve">La scuola deve essere intesa come un ambiente di cooperazione in cui a tutti </w:t>
      </w:r>
      <w:r>
        <w:rPr>
          <w:rFonts w:cs="Times New Roman"/>
          <w:color w:val="000000"/>
          <w:sz w:val="28"/>
          <w:szCs w:val="28"/>
        </w:rPr>
        <w:t xml:space="preserve">gli alunni </w:t>
      </w:r>
      <w:r w:rsidRPr="000E465B">
        <w:rPr>
          <w:rFonts w:cs="Times New Roman"/>
          <w:color w:val="000000"/>
          <w:sz w:val="28"/>
          <w:szCs w:val="28"/>
        </w:rPr>
        <w:t>è data la possibilità di perseguire obiettivi comuni senza ridurre gli standard ma rendendoli accessibili a ciascuno. Ogni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0E465B">
        <w:rPr>
          <w:rFonts w:cs="Times New Roman"/>
          <w:color w:val="000000"/>
          <w:sz w:val="28"/>
          <w:szCs w:val="28"/>
        </w:rPr>
        <w:t>alunno</w:t>
      </w:r>
      <w:r>
        <w:rPr>
          <w:rFonts w:cs="Times New Roman"/>
          <w:color w:val="000000"/>
          <w:sz w:val="28"/>
          <w:szCs w:val="28"/>
        </w:rPr>
        <w:t>, quindi,</w:t>
      </w:r>
      <w:r w:rsidRPr="000E465B">
        <w:rPr>
          <w:rFonts w:cs="Times New Roman"/>
          <w:color w:val="000000"/>
          <w:sz w:val="28"/>
          <w:szCs w:val="28"/>
        </w:rPr>
        <w:t xml:space="preserve"> secondo le sue possibilità, deve poter esprimere le proprie qualità, in armonia con il gruppo classe.</w:t>
      </w:r>
    </w:p>
    <w:p w14:paraId="2815D5F7" w14:textId="77777777" w:rsidR="000A5088" w:rsidRPr="00625A76" w:rsidRDefault="000A5088" w:rsidP="000A5088">
      <w:pPr>
        <w:pStyle w:val="Default"/>
        <w:ind w:left="993" w:right="707"/>
        <w:jc w:val="both"/>
        <w:rPr>
          <w:rFonts w:asciiTheme="minorHAnsi" w:hAnsiTheme="minorHAnsi"/>
          <w:sz w:val="28"/>
          <w:szCs w:val="28"/>
        </w:rPr>
      </w:pPr>
      <w:r w:rsidRPr="00625A76">
        <w:rPr>
          <w:rFonts w:asciiTheme="minorHAnsi" w:hAnsiTheme="minorHAnsi"/>
          <w:sz w:val="28"/>
          <w:szCs w:val="28"/>
        </w:rPr>
        <w:t>Il nostro Istituto</w:t>
      </w:r>
      <w:r w:rsidRPr="00625A76">
        <w:rPr>
          <w:rFonts w:asciiTheme="minorHAnsi" w:hAnsiTheme="minorHAnsi" w:cs="Times New Roman"/>
          <w:sz w:val="28"/>
          <w:szCs w:val="28"/>
        </w:rPr>
        <w:t xml:space="preserve"> </w:t>
      </w:r>
      <w:r w:rsidRPr="00625A76">
        <w:rPr>
          <w:rFonts w:asciiTheme="minorHAnsi" w:hAnsiTheme="minorHAnsi"/>
          <w:sz w:val="28"/>
          <w:szCs w:val="28"/>
        </w:rPr>
        <w:t>riserva una specifica attenzione all’inclusione degli alunni con Bisogni Educativi Special</w:t>
      </w:r>
      <w:r>
        <w:rPr>
          <w:rFonts w:asciiTheme="minorHAnsi" w:hAnsiTheme="minorHAnsi"/>
          <w:sz w:val="28"/>
          <w:szCs w:val="28"/>
        </w:rPr>
        <w:t xml:space="preserve">i, </w:t>
      </w:r>
      <w:r w:rsidRPr="00B620F0">
        <w:rPr>
          <w:rFonts w:asciiTheme="minorHAnsi" w:hAnsiTheme="minorHAnsi" w:cs="Century Gothic"/>
          <w:sz w:val="28"/>
          <w:szCs w:val="28"/>
        </w:rPr>
        <w:t>articolando l’attività di insegnamento secondo le modalità più idonee per il raggiungimento del successo formativo.</w:t>
      </w:r>
      <w:r w:rsidRPr="00625A76">
        <w:rPr>
          <w:rFonts w:asciiTheme="minorHAnsi" w:hAnsiTheme="minorHAnsi"/>
          <w:sz w:val="28"/>
          <w:szCs w:val="28"/>
        </w:rPr>
        <w:t xml:space="preserve"> Un’integrazione scolastica, sostanziale e non formale, richiede una vigorosa leadership gestionale e relazionale da parte del Dirigente Scolastico e una </w:t>
      </w:r>
      <w:r>
        <w:rPr>
          <w:rFonts w:asciiTheme="minorHAnsi" w:hAnsiTheme="minorHAnsi"/>
          <w:sz w:val="28"/>
          <w:szCs w:val="28"/>
        </w:rPr>
        <w:t>fattiva</w:t>
      </w:r>
      <w:r w:rsidRPr="00625A76">
        <w:rPr>
          <w:rFonts w:asciiTheme="minorHAnsi" w:hAnsiTheme="minorHAnsi"/>
          <w:sz w:val="28"/>
          <w:szCs w:val="28"/>
        </w:rPr>
        <w:t xml:space="preserve"> partecipazione di tutto il personale della scuola per garantire il raggiungimento degli obiettivi didattici degli alunni Speciali</w:t>
      </w:r>
      <w:r>
        <w:rPr>
          <w:rFonts w:asciiTheme="minorHAnsi" w:hAnsiTheme="minorHAnsi"/>
          <w:sz w:val="28"/>
          <w:szCs w:val="28"/>
        </w:rPr>
        <w:t xml:space="preserve">. </w:t>
      </w:r>
    </w:p>
    <w:p w14:paraId="68BE3A12" w14:textId="77777777" w:rsidR="000A5088" w:rsidRPr="00625A76" w:rsidRDefault="000A5088" w:rsidP="000A5088">
      <w:pPr>
        <w:pStyle w:val="Default"/>
        <w:ind w:left="993" w:right="707"/>
        <w:jc w:val="both"/>
        <w:rPr>
          <w:rFonts w:asciiTheme="minorHAnsi" w:hAnsiTheme="minorHAnsi"/>
          <w:sz w:val="28"/>
          <w:szCs w:val="28"/>
        </w:rPr>
      </w:pPr>
    </w:p>
    <w:p w14:paraId="64C6C078" w14:textId="77777777" w:rsidR="000A5088" w:rsidRPr="00625A76" w:rsidRDefault="000A5088" w:rsidP="000A5088">
      <w:pPr>
        <w:pStyle w:val="Default"/>
        <w:ind w:left="993" w:right="707"/>
        <w:jc w:val="both"/>
        <w:rPr>
          <w:rFonts w:asciiTheme="minorHAnsi" w:hAnsiTheme="minorHAnsi"/>
          <w:sz w:val="28"/>
          <w:szCs w:val="28"/>
        </w:rPr>
      </w:pPr>
      <w:r w:rsidRPr="00625A76">
        <w:rPr>
          <w:rFonts w:asciiTheme="minorHAnsi" w:hAnsiTheme="minorHAnsi"/>
          <w:sz w:val="28"/>
          <w:szCs w:val="28"/>
        </w:rPr>
        <w:t xml:space="preserve">LINEE PROGRAMMATICHE </w:t>
      </w:r>
      <w:r>
        <w:rPr>
          <w:rFonts w:asciiTheme="minorHAnsi" w:hAnsiTheme="minorHAnsi"/>
          <w:sz w:val="28"/>
          <w:szCs w:val="28"/>
        </w:rPr>
        <w:t>DEL DIPARTIMENTO PER L’INCLUSIONE</w:t>
      </w:r>
    </w:p>
    <w:p w14:paraId="37D2A611" w14:textId="77777777" w:rsidR="000A5088" w:rsidRPr="00D92DDB" w:rsidRDefault="000A5088" w:rsidP="000A5088">
      <w:pPr>
        <w:autoSpaceDE w:val="0"/>
        <w:autoSpaceDN w:val="0"/>
        <w:adjustRightInd w:val="0"/>
        <w:spacing w:after="0" w:line="240" w:lineRule="auto"/>
        <w:ind w:left="993" w:right="707"/>
        <w:jc w:val="both"/>
        <w:rPr>
          <w:rFonts w:cs="Wingdings"/>
          <w:color w:val="000000"/>
          <w:sz w:val="28"/>
          <w:szCs w:val="28"/>
        </w:rPr>
      </w:pPr>
      <w:r>
        <w:rPr>
          <w:rFonts w:cs="Wingdings"/>
          <w:color w:val="000000"/>
          <w:sz w:val="28"/>
          <w:szCs w:val="28"/>
        </w:rPr>
        <w:t>Il Dipartimento per l’inclusione si propone di:</w:t>
      </w:r>
    </w:p>
    <w:p w14:paraId="2739B84A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color w:val="000000"/>
          <w:sz w:val="28"/>
          <w:szCs w:val="28"/>
        </w:rPr>
        <w:t xml:space="preserve">progettare l’accoglienza; </w:t>
      </w:r>
    </w:p>
    <w:p w14:paraId="6C5FA7C0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color w:val="000000"/>
          <w:sz w:val="28"/>
          <w:szCs w:val="28"/>
        </w:rPr>
        <w:t xml:space="preserve">progettare la continuità fra i passaggi nei diversi segmenti scolastici; </w:t>
      </w:r>
    </w:p>
    <w:p w14:paraId="2CB36BC9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color w:val="000000"/>
          <w:sz w:val="28"/>
          <w:szCs w:val="28"/>
        </w:rPr>
        <w:t>coordinamento delle riunioni dei colleghi</w:t>
      </w: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 di sostegno per attività organizzative e didattiche; </w:t>
      </w:r>
    </w:p>
    <w:p w14:paraId="7A3ABB62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gestire il passaggio di informazioni relative agli alunni tra le scuole e all’interno dell’Istituto al fine di perseguire la continuità educativa/didattica; </w:t>
      </w:r>
    </w:p>
    <w:p w14:paraId="3A3395BD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promuovere le iniziative relative alla sensibilizzazione per l’integrazione/inclusione scolastica degli alunni, proposte dal dipartimento; </w:t>
      </w:r>
    </w:p>
    <w:p w14:paraId="6804464E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promuovere la didattica laboratoriale e le nuove metodologie; </w:t>
      </w:r>
    </w:p>
    <w:p w14:paraId="070A0597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formulare proposte per la formazione dei docenti; </w:t>
      </w:r>
    </w:p>
    <w:p w14:paraId="268530DF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autoformazione su software didattici; </w:t>
      </w:r>
    </w:p>
    <w:p w14:paraId="5EB0ABA2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lastRenderedPageBreak/>
        <w:t xml:space="preserve">utilizzare strumenti multimediali; </w:t>
      </w:r>
    </w:p>
    <w:p w14:paraId="3AB550C6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allestire spazi laboratoriali; </w:t>
      </w:r>
    </w:p>
    <w:p w14:paraId="58E89D7C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individuare alunni con BES; </w:t>
      </w:r>
    </w:p>
    <w:p w14:paraId="6EEE8AEA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raccogliere, analizzare la documentazione (certificazione, diagnostica/segnalazione) e pianificare attività/progetti/strategie appropriate; </w:t>
      </w:r>
    </w:p>
    <w:p w14:paraId="5054304A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collaborare alla stesura dei PDP; </w:t>
      </w:r>
    </w:p>
    <w:p w14:paraId="48CD5555" w14:textId="77777777" w:rsidR="000A5088" w:rsidRPr="00625E80" w:rsidRDefault="000A5088" w:rsidP="000A5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ind w:right="707"/>
        <w:jc w:val="both"/>
        <w:rPr>
          <w:rFonts w:cs="Monotype Corsiva"/>
          <w:color w:val="000000"/>
          <w:sz w:val="28"/>
          <w:szCs w:val="28"/>
        </w:rPr>
      </w:pPr>
      <w:r w:rsidRPr="00625E80">
        <w:rPr>
          <w:rFonts w:cs="Monotype Corsiva"/>
          <w:i/>
          <w:iCs/>
          <w:color w:val="000000"/>
          <w:sz w:val="28"/>
          <w:szCs w:val="28"/>
        </w:rPr>
        <w:t>organizzare</w:t>
      </w:r>
      <w:r>
        <w:rPr>
          <w:rFonts w:cs="Monotype Corsiva"/>
          <w:i/>
          <w:iCs/>
          <w:color w:val="000000"/>
          <w:sz w:val="28"/>
          <w:szCs w:val="28"/>
        </w:rPr>
        <w:t xml:space="preserve"> </w:t>
      </w:r>
      <w:r w:rsidRPr="00625E80">
        <w:rPr>
          <w:rFonts w:cs="Monotype Corsiva"/>
          <w:i/>
          <w:iCs/>
          <w:color w:val="000000"/>
          <w:sz w:val="28"/>
          <w:szCs w:val="28"/>
        </w:rPr>
        <w:t>momenti di approfondimento</w:t>
      </w:r>
      <w:r>
        <w:rPr>
          <w:rFonts w:cs="Monotype Corsiva"/>
          <w:i/>
          <w:iCs/>
          <w:color w:val="000000"/>
          <w:sz w:val="28"/>
          <w:szCs w:val="28"/>
        </w:rPr>
        <w:t xml:space="preserve">, </w:t>
      </w:r>
      <w:r w:rsidRPr="00625E80">
        <w:rPr>
          <w:rFonts w:cs="Monotype Corsiva"/>
          <w:i/>
          <w:iCs/>
          <w:color w:val="000000"/>
          <w:sz w:val="28"/>
          <w:szCs w:val="28"/>
        </w:rPr>
        <w:t>formazione</w:t>
      </w:r>
      <w:r>
        <w:rPr>
          <w:rFonts w:cs="Monotype Corsiva"/>
          <w:i/>
          <w:iCs/>
          <w:color w:val="000000"/>
          <w:sz w:val="28"/>
          <w:szCs w:val="28"/>
        </w:rPr>
        <w:t xml:space="preserve">, e </w:t>
      </w:r>
      <w:r w:rsidRPr="00625E80">
        <w:rPr>
          <w:rFonts w:cs="Monotype Corsiva"/>
          <w:i/>
          <w:iCs/>
          <w:color w:val="000000"/>
          <w:sz w:val="28"/>
          <w:szCs w:val="28"/>
        </w:rPr>
        <w:t xml:space="preserve">aggiornamento sulla base delle necessità rilevate all’interno dell’Istituto; </w:t>
      </w:r>
    </w:p>
    <w:p w14:paraId="084F7E8A" w14:textId="77777777" w:rsidR="000A5088" w:rsidRPr="00D92DDB" w:rsidRDefault="000A5088" w:rsidP="000A5088">
      <w:pPr>
        <w:pStyle w:val="Default"/>
        <w:numPr>
          <w:ilvl w:val="0"/>
          <w:numId w:val="1"/>
        </w:numPr>
        <w:ind w:right="707"/>
        <w:jc w:val="both"/>
        <w:rPr>
          <w:rFonts w:asciiTheme="minorHAnsi" w:hAnsiTheme="minorHAnsi"/>
          <w:i/>
          <w:iCs/>
          <w:sz w:val="28"/>
          <w:szCs w:val="28"/>
        </w:rPr>
      </w:pPr>
      <w:r w:rsidRPr="00D92DDB">
        <w:rPr>
          <w:rFonts w:asciiTheme="minorHAnsi" w:hAnsiTheme="minorHAnsi"/>
          <w:i/>
          <w:iCs/>
          <w:sz w:val="28"/>
          <w:szCs w:val="28"/>
        </w:rPr>
        <w:t xml:space="preserve">realizzazione di progetti che possano aiutare gli alunni a sviluppare ed usare le proprie risorse, a trarre benefici psichici e fisici, ad imparare a gestire e modulare le emozioni e a migliorare l’autonomia: </w:t>
      </w:r>
    </w:p>
    <w:p w14:paraId="6CB633BF" w14:textId="77777777" w:rsidR="000A5088" w:rsidRPr="00D92DDB" w:rsidRDefault="000A5088" w:rsidP="000A5088">
      <w:pPr>
        <w:pStyle w:val="Default"/>
        <w:numPr>
          <w:ilvl w:val="0"/>
          <w:numId w:val="1"/>
        </w:numPr>
        <w:ind w:right="707"/>
        <w:jc w:val="both"/>
        <w:rPr>
          <w:rFonts w:asciiTheme="minorHAnsi" w:hAnsiTheme="minorHAnsi"/>
          <w:i/>
          <w:iCs/>
          <w:sz w:val="28"/>
          <w:szCs w:val="28"/>
        </w:rPr>
      </w:pPr>
      <w:r w:rsidRPr="00D92DDB">
        <w:rPr>
          <w:rFonts w:asciiTheme="minorHAnsi" w:hAnsiTheme="minorHAnsi"/>
          <w:i/>
          <w:iCs/>
          <w:sz w:val="28"/>
          <w:szCs w:val="28"/>
        </w:rPr>
        <w:t xml:space="preserve">progettare uscite e visite guidate; </w:t>
      </w:r>
    </w:p>
    <w:p w14:paraId="24EC0865" w14:textId="77777777" w:rsidR="000A5088" w:rsidRPr="00D92DDB" w:rsidRDefault="000A5088" w:rsidP="000A5088">
      <w:pPr>
        <w:pStyle w:val="Default"/>
        <w:numPr>
          <w:ilvl w:val="0"/>
          <w:numId w:val="1"/>
        </w:numPr>
        <w:ind w:right="707"/>
        <w:jc w:val="both"/>
        <w:rPr>
          <w:rFonts w:asciiTheme="minorHAnsi" w:hAnsiTheme="minorHAnsi"/>
          <w:i/>
          <w:iCs/>
          <w:sz w:val="28"/>
          <w:szCs w:val="28"/>
        </w:rPr>
      </w:pPr>
      <w:r w:rsidRPr="00D92DDB">
        <w:rPr>
          <w:rFonts w:asciiTheme="minorHAnsi" w:hAnsiTheme="minorHAnsi"/>
          <w:i/>
          <w:iCs/>
          <w:sz w:val="28"/>
          <w:szCs w:val="28"/>
        </w:rPr>
        <w:t xml:space="preserve">monitorare/valutare i risultati ottenuti condividere proposte con i docenti; </w:t>
      </w:r>
    </w:p>
    <w:p w14:paraId="0E0AD4A6" w14:textId="77777777" w:rsidR="000A5088" w:rsidRPr="00D92DDB" w:rsidRDefault="000A5088" w:rsidP="000A5088">
      <w:pPr>
        <w:pStyle w:val="Default"/>
        <w:numPr>
          <w:ilvl w:val="0"/>
          <w:numId w:val="1"/>
        </w:numPr>
        <w:ind w:right="707"/>
        <w:jc w:val="both"/>
        <w:rPr>
          <w:rFonts w:asciiTheme="minorHAnsi" w:hAnsiTheme="minorHAnsi"/>
          <w:i/>
          <w:iCs/>
          <w:sz w:val="28"/>
          <w:szCs w:val="28"/>
        </w:rPr>
      </w:pPr>
      <w:r w:rsidRPr="00D92DDB">
        <w:rPr>
          <w:rFonts w:asciiTheme="minorHAnsi" w:hAnsiTheme="minorHAnsi"/>
          <w:i/>
          <w:iCs/>
          <w:sz w:val="28"/>
          <w:szCs w:val="28"/>
        </w:rPr>
        <w:t xml:space="preserve">aggiornarsi sulle tematiche relative alle diverse ”tipologie” che afferiscono ai BES; </w:t>
      </w:r>
    </w:p>
    <w:p w14:paraId="0EC57FB2" w14:textId="512AD1E5" w:rsidR="000A5088" w:rsidRPr="000A5088" w:rsidRDefault="000A5088" w:rsidP="000A5088">
      <w:pPr>
        <w:pStyle w:val="Default"/>
        <w:numPr>
          <w:ilvl w:val="0"/>
          <w:numId w:val="1"/>
        </w:numPr>
        <w:ind w:right="707"/>
        <w:jc w:val="both"/>
        <w:rPr>
          <w:rFonts w:asciiTheme="minorHAnsi" w:hAnsiTheme="minorHAnsi"/>
          <w:i/>
          <w:iCs/>
          <w:sz w:val="28"/>
          <w:szCs w:val="28"/>
        </w:rPr>
      </w:pPr>
      <w:r w:rsidRPr="000A5088">
        <w:rPr>
          <w:rFonts w:asciiTheme="minorHAnsi" w:hAnsiTheme="minorHAnsi"/>
          <w:i/>
          <w:iCs/>
          <w:sz w:val="28"/>
          <w:szCs w:val="28"/>
        </w:rPr>
        <w:t>rilevazione, monitoraggio e valutazione del livello di inclusività della scuola.</w:t>
      </w:r>
    </w:p>
    <w:sectPr w:rsidR="000A5088" w:rsidRPr="000A5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0130A"/>
    <w:multiLevelType w:val="hybridMultilevel"/>
    <w:tmpl w:val="3B6AB2B0"/>
    <w:lvl w:ilvl="0" w:tplc="0410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8"/>
    <w:rsid w:val="000A5088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5BC5"/>
  <w15:chartTrackingRefBased/>
  <w15:docId w15:val="{A18B6AF7-C200-4DAE-B2AF-2B9B45DC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5088"/>
    <w:pPr>
      <w:ind w:left="720"/>
      <w:contextualSpacing/>
    </w:pPr>
  </w:style>
  <w:style w:type="paragraph" w:customStyle="1" w:styleId="Default">
    <w:name w:val="Default"/>
    <w:rsid w:val="000A5088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Cannizzo</dc:creator>
  <cp:keywords/>
  <dc:description/>
  <cp:lastModifiedBy>Mario Cannizzo</cp:lastModifiedBy>
  <cp:revision>2</cp:revision>
  <dcterms:created xsi:type="dcterms:W3CDTF">2020-10-03T04:56:00Z</dcterms:created>
  <dcterms:modified xsi:type="dcterms:W3CDTF">2020-10-03T17:35:00Z</dcterms:modified>
</cp:coreProperties>
</file>